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B86" w:rsidRPr="002F4B86" w:rsidRDefault="002F4B86" w:rsidP="002F4B86">
      <w:pPr>
        <w:pStyle w:val="a3"/>
        <w:shd w:val="clear" w:color="auto" w:fill="FFFFFF"/>
        <w:spacing w:after="0"/>
        <w:jc w:val="right"/>
      </w:pPr>
      <w:r w:rsidRPr="002F4B86">
        <w:t>Приложение 5</w:t>
      </w:r>
    </w:p>
    <w:p w:rsidR="002F4B86" w:rsidRDefault="002F4B86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891AD3" w:rsidRPr="00F02697" w:rsidRDefault="00891AD3" w:rsidP="005D343B">
      <w:pPr>
        <w:pStyle w:val="a3"/>
        <w:shd w:val="clear" w:color="auto" w:fill="FFFFFF"/>
        <w:spacing w:after="0"/>
        <w:jc w:val="center"/>
        <w:rPr>
          <w:b/>
        </w:rPr>
      </w:pPr>
      <w:bookmarkStart w:id="0" w:name="_GoBack"/>
      <w:bookmarkEnd w:id="0"/>
      <w:r w:rsidRPr="00F02697">
        <w:rPr>
          <w:b/>
        </w:rPr>
        <w:t>Сценарий</w:t>
      </w:r>
    </w:p>
    <w:p w:rsidR="00891AD3" w:rsidRPr="00F02697" w:rsidRDefault="00891AD3" w:rsidP="005D343B">
      <w:pPr>
        <w:pStyle w:val="a3"/>
        <w:shd w:val="clear" w:color="auto" w:fill="FFFFFF"/>
        <w:spacing w:after="0"/>
        <w:jc w:val="center"/>
        <w:rPr>
          <w:b/>
        </w:rPr>
      </w:pPr>
      <w:r w:rsidRPr="00F02697">
        <w:rPr>
          <w:b/>
        </w:rPr>
        <w:t>проведения видеоконференции для обучающихся-волонтеров</w:t>
      </w:r>
    </w:p>
    <w:p w:rsidR="00891AD3" w:rsidRPr="00F02697" w:rsidRDefault="00891AD3" w:rsidP="005D34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697">
        <w:rPr>
          <w:rFonts w:ascii="Times New Roman" w:hAnsi="Times New Roman" w:cs="Times New Roman"/>
          <w:b/>
          <w:sz w:val="24"/>
          <w:szCs w:val="24"/>
        </w:rPr>
        <w:t>9-11 классов «Имею право знать»</w:t>
      </w:r>
    </w:p>
    <w:p w:rsidR="00891AD3" w:rsidRPr="00F02697" w:rsidRDefault="00891AD3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891AD3" w:rsidRPr="005D343B" w:rsidRDefault="00891AD3" w:rsidP="005D343B">
      <w:pPr>
        <w:pStyle w:val="a3"/>
        <w:shd w:val="clear" w:color="auto" w:fill="FFFFFF"/>
        <w:spacing w:after="0"/>
        <w:jc w:val="right"/>
      </w:pPr>
    </w:p>
    <w:p w:rsidR="00891AD3" w:rsidRPr="005D343B" w:rsidRDefault="00891AD3" w:rsidP="005D343B">
      <w:pPr>
        <w:pStyle w:val="a3"/>
        <w:shd w:val="clear" w:color="auto" w:fill="FFFFFF"/>
        <w:spacing w:after="0"/>
        <w:jc w:val="right"/>
      </w:pPr>
      <w:r w:rsidRPr="005D343B">
        <w:rPr>
          <w:rFonts w:eastAsia="Times New Roman"/>
          <w:lang w:eastAsia="ru-RU"/>
        </w:rPr>
        <w:t>2</w:t>
      </w:r>
      <w:r w:rsidR="005D343B">
        <w:rPr>
          <w:rFonts w:eastAsia="Times New Roman"/>
          <w:lang w:eastAsia="ru-RU"/>
        </w:rPr>
        <w:t>4</w:t>
      </w:r>
      <w:r w:rsidRPr="005D343B">
        <w:rPr>
          <w:rFonts w:eastAsia="Times New Roman"/>
          <w:lang w:eastAsia="ru-RU"/>
        </w:rPr>
        <w:t>.1</w:t>
      </w:r>
      <w:r w:rsidR="005D343B">
        <w:rPr>
          <w:rFonts w:eastAsia="Times New Roman"/>
          <w:lang w:eastAsia="ru-RU"/>
        </w:rPr>
        <w:t>0</w:t>
      </w:r>
      <w:r w:rsidRPr="005D343B">
        <w:rPr>
          <w:rFonts w:eastAsia="Times New Roman"/>
          <w:lang w:eastAsia="ru-RU"/>
        </w:rPr>
        <w:t>.2017</w:t>
      </w:r>
    </w:p>
    <w:p w:rsidR="00891AD3" w:rsidRPr="005D343B" w:rsidRDefault="00891AD3" w:rsidP="005D343B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Разработали и провели:</w:t>
      </w:r>
    </w:p>
    <w:p w:rsidR="00891AD3" w:rsidRPr="005D343B" w:rsidRDefault="00891AD3" w:rsidP="005D343B">
      <w:pPr>
        <w:pStyle w:val="a4"/>
        <w:numPr>
          <w:ilvl w:val="0"/>
          <w:numId w:val="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Ходакова Оксана Анатольевна, методист ГАУ ДПО СОИРО, </w:t>
      </w:r>
      <w:r w:rsidRPr="005D343B">
        <w:rPr>
          <w:rFonts w:ascii="Times New Roman" w:hAnsi="Times New Roman" w:cs="Times New Roman"/>
          <w:sz w:val="24"/>
          <w:szCs w:val="24"/>
        </w:rPr>
        <w:t xml:space="preserve">руководитель районной инновационной площадки «Школа правовых знаний как средство формирования социально-правовой компетенции личности» </w:t>
      </w:r>
    </w:p>
    <w:p w:rsidR="00891AD3" w:rsidRPr="005D343B" w:rsidRDefault="00891AD3" w:rsidP="005D343B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after="0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Старовойиов</w:t>
      </w:r>
      <w:proofErr w:type="spellEnd"/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Евгений Викторович, учитель истории и обществознания МБОУ Дорогобужская СОШ №1</w:t>
      </w:r>
    </w:p>
    <w:p w:rsidR="00891AD3" w:rsidRPr="005D343B" w:rsidRDefault="00891AD3" w:rsidP="005D343B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after="0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Старовойтова Елена </w:t>
      </w:r>
      <w:proofErr w:type="gramStart"/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Викторовна,  учитель</w:t>
      </w:r>
      <w:proofErr w:type="gramEnd"/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истории и обществознания МБОУ </w:t>
      </w:r>
      <w:proofErr w:type="spellStart"/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Усвятская</w:t>
      </w:r>
      <w:proofErr w:type="spellEnd"/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СОШ</w:t>
      </w:r>
    </w:p>
    <w:p w:rsidR="00891AD3" w:rsidRPr="005D343B" w:rsidRDefault="00891AD3" w:rsidP="005D343B">
      <w:pPr>
        <w:pStyle w:val="a4"/>
        <w:shd w:val="clear" w:color="auto" w:fill="FFFFFF"/>
        <w:tabs>
          <w:tab w:val="left" w:pos="851"/>
        </w:tabs>
        <w:spacing w:after="0"/>
        <w:ind w:left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91AD3" w:rsidRPr="005D343B" w:rsidRDefault="00891AD3" w:rsidP="005D343B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Техническая поддержка:</w:t>
      </w: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891AD3" w:rsidRPr="005D343B" w:rsidRDefault="00891AD3" w:rsidP="005D343B">
      <w:pPr>
        <w:pStyle w:val="a4"/>
        <w:numPr>
          <w:ilvl w:val="0"/>
          <w:numId w:val="4"/>
        </w:num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Степанов Александр Ильич, методист ГАУ ДПО СОИРО</w:t>
      </w:r>
      <w:r w:rsidRPr="005D343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:rsidR="00891AD3" w:rsidRPr="005D343B" w:rsidRDefault="00891AD3" w:rsidP="005D343B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891AD3" w:rsidRPr="005D343B" w:rsidRDefault="00891AD3" w:rsidP="005D343B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ab/>
      </w: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Одной из основных задач </w:t>
      </w:r>
      <w:r w:rsidRPr="005D343B">
        <w:rPr>
          <w:rFonts w:ascii="Times New Roman" w:hAnsi="Times New Roman" w:cs="Times New Roman"/>
          <w:sz w:val="24"/>
          <w:szCs w:val="24"/>
        </w:rPr>
        <w:t xml:space="preserve">инновационной </w:t>
      </w:r>
      <w:proofErr w:type="gramStart"/>
      <w:r w:rsidRPr="005D343B">
        <w:rPr>
          <w:rFonts w:ascii="Times New Roman" w:hAnsi="Times New Roman" w:cs="Times New Roman"/>
          <w:sz w:val="24"/>
          <w:szCs w:val="24"/>
        </w:rPr>
        <w:t xml:space="preserve">площадки  </w:t>
      </w: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</w:t>
      </w:r>
      <w:proofErr w:type="gramEnd"/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повышение правовой культуры участников образовательных отношений, проведение просветительской деятельности в данном направлении. Немаловажной является работа по подготовке школьников волонтеров для их дальнейшей работы со школьниками по правовой тематике.</w:t>
      </w:r>
    </w:p>
    <w:p w:rsidR="00891AD3" w:rsidRPr="005D343B" w:rsidRDefault="00891AD3" w:rsidP="005D34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AD3" w:rsidRPr="005D343B" w:rsidRDefault="00891AD3" w:rsidP="005D34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3B">
        <w:rPr>
          <w:rFonts w:ascii="Times New Roman" w:hAnsi="Times New Roman" w:cs="Times New Roman"/>
          <w:i/>
          <w:sz w:val="24"/>
          <w:szCs w:val="24"/>
        </w:rPr>
        <w:t>Тема:</w:t>
      </w:r>
      <w:r w:rsidRPr="005D343B">
        <w:rPr>
          <w:rFonts w:ascii="Times New Roman" w:hAnsi="Times New Roman" w:cs="Times New Roman"/>
          <w:sz w:val="24"/>
          <w:szCs w:val="24"/>
        </w:rPr>
        <w:t xml:space="preserve"> «Имею право знать»</w:t>
      </w:r>
    </w:p>
    <w:p w:rsidR="00891AD3" w:rsidRPr="005D343B" w:rsidRDefault="00891AD3" w:rsidP="005D34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3B">
        <w:rPr>
          <w:rFonts w:ascii="Times New Roman" w:hAnsi="Times New Roman" w:cs="Times New Roman"/>
          <w:i/>
          <w:sz w:val="24"/>
          <w:szCs w:val="24"/>
        </w:rPr>
        <w:t>Форма проведения:</w:t>
      </w:r>
      <w:r w:rsidRPr="005D34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343B">
        <w:rPr>
          <w:rFonts w:ascii="Times New Roman" w:hAnsi="Times New Roman" w:cs="Times New Roman"/>
          <w:sz w:val="24"/>
          <w:szCs w:val="24"/>
        </w:rPr>
        <w:t xml:space="preserve">дистанционная  </w:t>
      </w:r>
      <w:proofErr w:type="spellStart"/>
      <w:r w:rsidRPr="005D343B">
        <w:rPr>
          <w:rFonts w:ascii="Times New Roman" w:hAnsi="Times New Roman" w:cs="Times New Roman"/>
          <w:color w:val="000000"/>
          <w:sz w:val="24"/>
          <w:szCs w:val="24"/>
        </w:rPr>
        <w:t>Web</w:t>
      </w:r>
      <w:proofErr w:type="spellEnd"/>
      <w:proofErr w:type="gramEnd"/>
      <w:r w:rsidRPr="005D343B">
        <w:rPr>
          <w:rFonts w:ascii="Times New Roman" w:hAnsi="Times New Roman" w:cs="Times New Roman"/>
          <w:color w:val="000000"/>
          <w:sz w:val="24"/>
          <w:szCs w:val="24"/>
        </w:rPr>
        <w:t>-конференция</w:t>
      </w:r>
      <w:r w:rsidRPr="005D343B">
        <w:rPr>
          <w:rFonts w:ascii="Times New Roman" w:hAnsi="Times New Roman" w:cs="Times New Roman"/>
          <w:sz w:val="24"/>
          <w:szCs w:val="24"/>
        </w:rPr>
        <w:t>.</w:t>
      </w:r>
    </w:p>
    <w:p w:rsidR="00891AD3" w:rsidRPr="005D343B" w:rsidRDefault="00891AD3" w:rsidP="005D343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343B">
        <w:rPr>
          <w:rFonts w:ascii="Times New Roman" w:hAnsi="Times New Roman" w:cs="Times New Roman"/>
          <w:i/>
          <w:sz w:val="24"/>
          <w:szCs w:val="24"/>
        </w:rPr>
        <w:t>Дата проведения:</w:t>
      </w:r>
      <w:r w:rsidRPr="005D343B">
        <w:rPr>
          <w:rFonts w:ascii="Times New Roman" w:hAnsi="Times New Roman" w:cs="Times New Roman"/>
          <w:sz w:val="24"/>
          <w:szCs w:val="24"/>
        </w:rPr>
        <w:t xml:space="preserve"> 24 октября 2017 года</w:t>
      </w:r>
    </w:p>
    <w:p w:rsidR="00891AD3" w:rsidRPr="005D343B" w:rsidRDefault="00891AD3" w:rsidP="005D343B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D343B">
        <w:rPr>
          <w:rFonts w:ascii="Times New Roman" w:hAnsi="Times New Roman"/>
          <w:i/>
          <w:sz w:val="24"/>
          <w:szCs w:val="24"/>
        </w:rPr>
        <w:t>Начало:</w:t>
      </w:r>
      <w:r w:rsidRPr="005D343B">
        <w:rPr>
          <w:rFonts w:ascii="Times New Roman" w:hAnsi="Times New Roman"/>
          <w:sz w:val="24"/>
          <w:szCs w:val="24"/>
        </w:rPr>
        <w:t xml:space="preserve"> 11.30</w:t>
      </w:r>
    </w:p>
    <w:p w:rsidR="00891AD3" w:rsidRPr="005D343B" w:rsidRDefault="00891AD3" w:rsidP="005D343B">
      <w:pPr>
        <w:widowControl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343B">
        <w:rPr>
          <w:rFonts w:ascii="Times New Roman" w:hAnsi="Times New Roman" w:cs="Times New Roman"/>
          <w:i/>
          <w:sz w:val="24"/>
          <w:szCs w:val="24"/>
        </w:rPr>
        <w:t>Место проведения:</w:t>
      </w:r>
      <w:r w:rsidRPr="005D34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D343B">
        <w:rPr>
          <w:rFonts w:ascii="Times New Roman" w:hAnsi="Times New Roman" w:cs="Times New Roman"/>
          <w:i/>
          <w:sz w:val="24"/>
          <w:szCs w:val="24"/>
        </w:rPr>
        <w:t xml:space="preserve">МБОУ </w:t>
      </w:r>
      <w:proofErr w:type="gramStart"/>
      <w:r w:rsidRPr="005D343B">
        <w:rPr>
          <w:rFonts w:ascii="Times New Roman" w:hAnsi="Times New Roman" w:cs="Times New Roman"/>
          <w:i/>
          <w:sz w:val="24"/>
          <w:szCs w:val="24"/>
        </w:rPr>
        <w:t>Дорогобужская  СОШ</w:t>
      </w:r>
      <w:proofErr w:type="gramEnd"/>
      <w:r w:rsidRPr="005D343B">
        <w:rPr>
          <w:rFonts w:ascii="Times New Roman" w:hAnsi="Times New Roman" w:cs="Times New Roman"/>
          <w:i/>
          <w:sz w:val="24"/>
          <w:szCs w:val="24"/>
        </w:rPr>
        <w:t xml:space="preserve"> №1 , ул. Кутузова, 5;</w:t>
      </w:r>
    </w:p>
    <w:p w:rsidR="00891AD3" w:rsidRPr="005D343B" w:rsidRDefault="00891AD3" w:rsidP="005D343B">
      <w:pPr>
        <w:widowControl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343B">
        <w:rPr>
          <w:rFonts w:ascii="Times New Roman" w:hAnsi="Times New Roman" w:cs="Times New Roman"/>
          <w:i/>
          <w:sz w:val="24"/>
          <w:szCs w:val="24"/>
        </w:rPr>
        <w:t xml:space="preserve">МБОУ </w:t>
      </w:r>
      <w:proofErr w:type="spellStart"/>
      <w:r w:rsidRPr="005D343B">
        <w:rPr>
          <w:rFonts w:ascii="Times New Roman" w:hAnsi="Times New Roman" w:cs="Times New Roman"/>
          <w:i/>
          <w:sz w:val="24"/>
          <w:szCs w:val="24"/>
        </w:rPr>
        <w:t>Усвятская</w:t>
      </w:r>
      <w:proofErr w:type="spellEnd"/>
      <w:r w:rsidRPr="005D343B">
        <w:rPr>
          <w:rFonts w:ascii="Times New Roman" w:hAnsi="Times New Roman" w:cs="Times New Roman"/>
          <w:i/>
          <w:sz w:val="24"/>
          <w:szCs w:val="24"/>
        </w:rPr>
        <w:t xml:space="preserve"> СОШ, Дорогобужский район, д. Усвятье, ул. Центральная, д.17</w:t>
      </w:r>
    </w:p>
    <w:p w:rsidR="00891AD3" w:rsidRPr="005D343B" w:rsidRDefault="00891AD3" w:rsidP="005D343B">
      <w:pPr>
        <w:pStyle w:val="a5"/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43B">
        <w:rPr>
          <w:rFonts w:ascii="Times New Roman" w:hAnsi="Times New Roman"/>
          <w:i/>
          <w:sz w:val="24"/>
          <w:szCs w:val="24"/>
        </w:rPr>
        <w:t xml:space="preserve">Цели проведения: </w:t>
      </w:r>
      <w:r w:rsidRPr="005D343B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повышения уровня правовой культуры обучающихся; обобщить знания по теме «Трудовое право».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Задачи: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уточнить смысл основных терминов и понятий по теме «трудовое право»;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выработать у учащихся поведенческие навыки, необходимые для установления трудовых отношений;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развить правовую грамотность учащихся, готовить их для самостоятельной волонтерской деятельности по правовой тематике</w:t>
      </w:r>
      <w:r w:rsidR="005D343B"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1AD3" w:rsidRPr="005D343B" w:rsidRDefault="00891AD3" w:rsidP="005D343B">
      <w:pPr>
        <w:tabs>
          <w:tab w:val="left" w:pos="709"/>
          <w:tab w:val="left" w:pos="198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3B">
        <w:rPr>
          <w:rFonts w:ascii="Times New Roman" w:hAnsi="Times New Roman" w:cs="Times New Roman"/>
          <w:i/>
          <w:sz w:val="24"/>
          <w:szCs w:val="24"/>
        </w:rPr>
        <w:t>Участники:</w:t>
      </w:r>
      <w:r w:rsidRPr="005D343B">
        <w:rPr>
          <w:rFonts w:ascii="Times New Roman" w:hAnsi="Times New Roman" w:cs="Times New Roman"/>
          <w:sz w:val="24"/>
          <w:szCs w:val="24"/>
        </w:rPr>
        <w:t xml:space="preserve"> Педагоги и обучающиеся общеобразовательных организаций, </w:t>
      </w:r>
    </w:p>
    <w:p w:rsidR="00891AD3" w:rsidRPr="005D343B" w:rsidRDefault="00891AD3" w:rsidP="005D343B">
      <w:pPr>
        <w:keepNext/>
        <w:widowControl w:val="0"/>
        <w:shd w:val="clear" w:color="auto" w:fill="FFFFFF"/>
        <w:spacing w:after="0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Модераторы:</w:t>
      </w:r>
    </w:p>
    <w:p w:rsidR="00891AD3" w:rsidRPr="005D343B" w:rsidRDefault="00891AD3" w:rsidP="005D343B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1134"/>
        </w:tabs>
        <w:spacing w:after="0"/>
        <w:ind w:left="0" w:firstLine="709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5D343B">
        <w:rPr>
          <w:rFonts w:ascii="Times New Roman" w:hAnsi="Times New Roman" w:cs="Times New Roman"/>
          <w:bCs/>
          <w:sz w:val="24"/>
          <w:szCs w:val="24"/>
          <w:lang w:val="x-none"/>
        </w:rPr>
        <w:t xml:space="preserve">Старовойтова Елена Викторовна, учитель истории и обществознания МБОУ </w:t>
      </w:r>
      <w:proofErr w:type="spellStart"/>
      <w:r w:rsidRPr="005D343B">
        <w:rPr>
          <w:rFonts w:ascii="Times New Roman" w:hAnsi="Times New Roman" w:cs="Times New Roman"/>
          <w:bCs/>
          <w:sz w:val="24"/>
          <w:szCs w:val="24"/>
          <w:lang w:val="x-none"/>
        </w:rPr>
        <w:t>Усвятская</w:t>
      </w:r>
      <w:proofErr w:type="spellEnd"/>
      <w:r w:rsidRPr="005D343B">
        <w:rPr>
          <w:rFonts w:ascii="Times New Roman" w:hAnsi="Times New Roman" w:cs="Times New Roman"/>
          <w:bCs/>
          <w:sz w:val="24"/>
          <w:szCs w:val="24"/>
          <w:lang w:val="x-none"/>
        </w:rPr>
        <w:t xml:space="preserve"> СОШ</w:t>
      </w:r>
      <w:r w:rsidRPr="005D343B">
        <w:rPr>
          <w:rFonts w:ascii="Times New Roman" w:hAnsi="Times New Roman" w:cs="Times New Roman"/>
          <w:bCs/>
          <w:sz w:val="24"/>
          <w:szCs w:val="24"/>
        </w:rPr>
        <w:t>;</w:t>
      </w:r>
    </w:p>
    <w:p w:rsidR="00891AD3" w:rsidRPr="005D343B" w:rsidRDefault="00891AD3" w:rsidP="005D343B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1134"/>
        </w:tabs>
        <w:spacing w:after="0"/>
        <w:ind w:left="0" w:firstLine="709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5D343B">
        <w:rPr>
          <w:rFonts w:ascii="Times New Roman" w:hAnsi="Times New Roman" w:cs="Times New Roman"/>
          <w:bCs/>
          <w:sz w:val="24"/>
          <w:szCs w:val="24"/>
          <w:lang w:val="x-none"/>
        </w:rPr>
        <w:t xml:space="preserve">Старовойтов </w:t>
      </w:r>
      <w:r w:rsidRPr="005D343B">
        <w:rPr>
          <w:rFonts w:ascii="Times New Roman" w:hAnsi="Times New Roman" w:cs="Times New Roman"/>
          <w:bCs/>
          <w:sz w:val="24"/>
          <w:szCs w:val="24"/>
        </w:rPr>
        <w:t>Евгений Викторович</w:t>
      </w:r>
      <w:r w:rsidRPr="005D343B">
        <w:rPr>
          <w:rFonts w:ascii="Times New Roman" w:hAnsi="Times New Roman" w:cs="Times New Roman"/>
          <w:bCs/>
          <w:sz w:val="24"/>
          <w:szCs w:val="24"/>
          <w:lang w:val="x-none"/>
        </w:rPr>
        <w:t xml:space="preserve">, учитель истории и обществознания МБОУ </w:t>
      </w:r>
      <w:r w:rsidRPr="005D343B">
        <w:rPr>
          <w:rFonts w:ascii="Times New Roman" w:hAnsi="Times New Roman" w:cs="Times New Roman"/>
          <w:bCs/>
          <w:sz w:val="24"/>
          <w:szCs w:val="24"/>
        </w:rPr>
        <w:t>Дорогобужская</w:t>
      </w:r>
      <w:r w:rsidRPr="005D343B">
        <w:rPr>
          <w:rFonts w:ascii="Times New Roman" w:hAnsi="Times New Roman" w:cs="Times New Roman"/>
          <w:bCs/>
          <w:sz w:val="24"/>
          <w:szCs w:val="24"/>
          <w:lang w:val="x-none"/>
        </w:rPr>
        <w:t xml:space="preserve"> СОШ</w:t>
      </w:r>
      <w:r w:rsidRPr="005D343B">
        <w:rPr>
          <w:rFonts w:ascii="Times New Roman" w:hAnsi="Times New Roman" w:cs="Times New Roman"/>
          <w:bCs/>
          <w:sz w:val="24"/>
          <w:szCs w:val="24"/>
        </w:rPr>
        <w:t xml:space="preserve"> №1.</w:t>
      </w:r>
    </w:p>
    <w:p w:rsidR="00F02697" w:rsidRDefault="00F02697" w:rsidP="005D343B">
      <w:pPr>
        <w:widowControl w:val="0"/>
        <w:shd w:val="clear" w:color="auto" w:fill="FFFFFF"/>
        <w:spacing w:before="12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2697" w:rsidRDefault="00F02697" w:rsidP="005D343B">
      <w:pPr>
        <w:widowControl w:val="0"/>
        <w:shd w:val="clear" w:color="auto" w:fill="FFFFFF"/>
        <w:spacing w:before="12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2697" w:rsidRDefault="00F02697" w:rsidP="005D343B">
      <w:pPr>
        <w:widowControl w:val="0"/>
        <w:shd w:val="clear" w:color="auto" w:fill="FFFFFF"/>
        <w:spacing w:before="12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1AD3" w:rsidRPr="005D343B" w:rsidRDefault="00891AD3" w:rsidP="005D343B">
      <w:pPr>
        <w:widowControl w:val="0"/>
        <w:shd w:val="clear" w:color="auto" w:fill="FFFFFF"/>
        <w:spacing w:before="12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Ход мероприятия.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Приветственное слово: Добрый день, уважаемые старшеклассники! Приветствуем всех участников сегодняшней видеоконференции. Сегодня мы </w:t>
      </w:r>
      <w:proofErr w:type="gramStart"/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говорим  на</w:t>
      </w:r>
      <w:proofErr w:type="gramEnd"/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тему «Трудовое право». Форма работы сегодняшнего мероприятия предполагает, что каждый из вас будет открыто высказывать свою точку зрения, участвовать в обсуждении, если надо спорить и аргументированно доказывать свою точку зрения. Давайте вспомним некоторую информацию по этой теме.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Что такое право?</w:t>
      </w: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совокупность обязательных к исполнению правил (норм), установленных государством.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чего нужно право?</w:t>
      </w: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Право служит универсальным регулятором общественных отношений.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 право – это система норм, которые регулируют все стороны жизни людей. Мы будем говорить об одной отрасли права, которая регулирует трудовые отношения, - это трудовое право. Предлагаю вам посмотреть ролик из сказки «Морозко».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Кто контролировал труд падчерицы?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Можно ли считать, что труд падчерицы подвергался правовой регламентации?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А почему?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(Их отношения по поводу труда не регламентировались нормами права, соответственно они не являются правоотношениями)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пример того, что не любые отношения, связанные </w:t>
      </w: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трудом, регламентируются законом.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предлагаю выполнить следующие задания.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задание. </w:t>
      </w: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примеров видов деятельности, связанных </w:t>
      </w: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трудом, выберите те отношения, которые регулируются трудовым правом и могут быть отнесены к категориям правовых:</w:t>
      </w:r>
    </w:p>
    <w:p w:rsidR="00891AD3" w:rsidRPr="005D343B" w:rsidRDefault="00891AD3" w:rsidP="005D343B">
      <w:pPr>
        <w:widowControl w:val="0"/>
        <w:numPr>
          <w:ilvl w:val="0"/>
          <w:numId w:val="6"/>
        </w:num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Мария делает ремонт в своей квартире целый месяц.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left="92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-Труд Марии регламентируется нормами права?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left="92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Почему вы так думаете?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left="92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(Т. к, Мария работает </w:t>
      </w:r>
      <w:proofErr w:type="gramStart"/>
      <w:r w:rsidRPr="005D3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своей квартире</w:t>
      </w:r>
      <w:proofErr w:type="gramEnd"/>
      <w:r w:rsidRPr="005D3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она определяет объем и сроки выполнения данной работы) </w:t>
      </w:r>
    </w:p>
    <w:p w:rsidR="00891AD3" w:rsidRPr="005D343B" w:rsidRDefault="00891AD3" w:rsidP="005D343B">
      <w:pPr>
        <w:widowControl w:val="0"/>
        <w:numPr>
          <w:ilvl w:val="0"/>
          <w:numId w:val="6"/>
        </w:num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Олег по договору подряда за пять дней красил дачу гражданина Иванова, не покладая рук.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left="92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–Это правовые отношения?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left="92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-Почему это правовые отношения?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left="92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(Потому что был заключен договор, официальный документ, и в нем указан конкретный срок выполнения данной работы)</w:t>
      </w:r>
    </w:p>
    <w:p w:rsidR="00891AD3" w:rsidRPr="005D343B" w:rsidRDefault="00891AD3" w:rsidP="005D343B">
      <w:pPr>
        <w:widowControl w:val="0"/>
        <w:numPr>
          <w:ilvl w:val="0"/>
          <w:numId w:val="6"/>
        </w:num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Николай ухаживает за домашними животными. 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left="92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-Труд Николая регламентируется нормами права?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left="92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Почему вы так думаете?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left="92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(Т. к, нет договора, он ухаживает за ними по своему желанию)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>4. Марина работает на заводе, сутки через двое.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задание. 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-Какой документ регулирует правовые отношения? (</w:t>
      </w: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Трудовой кодекс)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Какой документ регулирует отношения конкретного работника с конкретным работодателем? (</w:t>
      </w: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Трудовой договор)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Ребята, я сейчас раздам вам несколько ситуационных задач, </w:t>
      </w:r>
      <w:proofErr w:type="gramStart"/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proofErr w:type="gramEnd"/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объединившись по 3 человека обсудите их, а затем дадите правовую оценку данной ситуации.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Ситуация 1.</w:t>
      </w: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работу устраивается 15-летний гражданин. Работодатель и он договариваются о том, что это будет тяжелый труд по подъему тяжестей в ночное время, но за </w:t>
      </w: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очень большие деньги.</w:t>
      </w:r>
    </w:p>
    <w:p w:rsidR="00891AD3" w:rsidRPr="005D343B" w:rsidRDefault="00891AD3" w:rsidP="005D343B">
      <w:pPr>
        <w:pStyle w:val="a4"/>
        <w:widowControl w:val="0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/>
          <w:sz w:val="24"/>
          <w:szCs w:val="24"/>
          <w:lang w:eastAsia="ru-RU"/>
        </w:rPr>
        <w:t xml:space="preserve">Как </w:t>
      </w:r>
      <w:proofErr w:type="gramStart"/>
      <w:r w:rsidRPr="005D343B">
        <w:rPr>
          <w:rFonts w:ascii="Times New Roman" w:eastAsia="Times New Roman" w:hAnsi="Times New Roman"/>
          <w:sz w:val="24"/>
          <w:szCs w:val="24"/>
          <w:lang w:eastAsia="ru-RU"/>
        </w:rPr>
        <w:t>по вашему</w:t>
      </w:r>
      <w:proofErr w:type="gramEnd"/>
      <w:r w:rsidRPr="005D343B">
        <w:rPr>
          <w:rFonts w:ascii="Times New Roman" w:eastAsia="Times New Roman" w:hAnsi="Times New Roman"/>
          <w:sz w:val="24"/>
          <w:szCs w:val="24"/>
          <w:lang w:eastAsia="ru-RU"/>
        </w:rPr>
        <w:t xml:space="preserve"> эта ситуация противоречит закону?</w:t>
      </w:r>
    </w:p>
    <w:p w:rsidR="00891AD3" w:rsidRPr="005D343B" w:rsidRDefault="00891AD3" w:rsidP="005D343B">
      <w:pPr>
        <w:pStyle w:val="a4"/>
        <w:widowControl w:val="0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/>
          <w:sz w:val="24"/>
          <w:szCs w:val="24"/>
          <w:lang w:eastAsia="ru-RU"/>
        </w:rPr>
        <w:t>Почему вы так думаете?</w:t>
      </w:r>
    </w:p>
    <w:p w:rsidR="00891AD3" w:rsidRPr="005D343B" w:rsidRDefault="00891AD3" w:rsidP="005D343B">
      <w:pPr>
        <w:pStyle w:val="a4"/>
        <w:widowControl w:val="0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/>
          <w:sz w:val="24"/>
          <w:szCs w:val="24"/>
          <w:lang w:eastAsia="ru-RU"/>
        </w:rPr>
        <w:t>А вот, что по этому поводу говорит закон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Ситуация 2. </w:t>
      </w: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приеме на работу работодатель потребовал от Марии характеристику с последнего места работы или из школы.</w:t>
      </w:r>
    </w:p>
    <w:p w:rsidR="00891AD3" w:rsidRPr="005D343B" w:rsidRDefault="00891AD3" w:rsidP="005D343B">
      <w:pPr>
        <w:pStyle w:val="a4"/>
        <w:widowControl w:val="0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Как </w:t>
      </w:r>
      <w:proofErr w:type="gramStart"/>
      <w:r w:rsidRPr="005D343B">
        <w:rPr>
          <w:rFonts w:ascii="Times New Roman" w:eastAsia="Times New Roman" w:hAnsi="Times New Roman"/>
          <w:b/>
          <w:sz w:val="24"/>
          <w:szCs w:val="24"/>
          <w:lang w:eastAsia="ru-RU"/>
        </w:rPr>
        <w:t>по вашему</w:t>
      </w:r>
      <w:proofErr w:type="gramEnd"/>
      <w:r w:rsidRPr="005D343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эта ситуация противоречит закону?</w:t>
      </w:r>
    </w:p>
    <w:p w:rsidR="00891AD3" w:rsidRPr="005D343B" w:rsidRDefault="00891AD3" w:rsidP="005D343B">
      <w:pPr>
        <w:pStyle w:val="a4"/>
        <w:widowControl w:val="0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/>
          <w:b/>
          <w:sz w:val="24"/>
          <w:szCs w:val="24"/>
          <w:lang w:eastAsia="ru-RU"/>
        </w:rPr>
        <w:t>Почему вы так думаете?</w:t>
      </w:r>
    </w:p>
    <w:p w:rsidR="00891AD3" w:rsidRPr="005D343B" w:rsidRDefault="00891AD3" w:rsidP="005D343B">
      <w:pPr>
        <w:pStyle w:val="a4"/>
        <w:widowControl w:val="0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/>
          <w:b/>
          <w:sz w:val="24"/>
          <w:szCs w:val="24"/>
          <w:lang w:eastAsia="ru-RU"/>
        </w:rPr>
        <w:t>Обратимся к закону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Ситуация 3.</w:t>
      </w: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приеме на работу Владимира (18 лет) работодатель установил ему испытательный срок в 4 недели.</w:t>
      </w:r>
    </w:p>
    <w:p w:rsidR="00891AD3" w:rsidRPr="005D343B" w:rsidRDefault="00891AD3" w:rsidP="005D343B">
      <w:pPr>
        <w:pStyle w:val="a4"/>
        <w:widowControl w:val="0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/>
          <w:sz w:val="24"/>
          <w:szCs w:val="24"/>
          <w:lang w:eastAsia="ru-RU"/>
        </w:rPr>
        <w:t xml:space="preserve">Как </w:t>
      </w:r>
      <w:proofErr w:type="gramStart"/>
      <w:r w:rsidRPr="005D343B">
        <w:rPr>
          <w:rFonts w:ascii="Times New Roman" w:eastAsia="Times New Roman" w:hAnsi="Times New Roman"/>
          <w:sz w:val="24"/>
          <w:szCs w:val="24"/>
          <w:lang w:eastAsia="ru-RU"/>
        </w:rPr>
        <w:t>по вашему</w:t>
      </w:r>
      <w:proofErr w:type="gramEnd"/>
      <w:r w:rsidRPr="005D343B">
        <w:rPr>
          <w:rFonts w:ascii="Times New Roman" w:eastAsia="Times New Roman" w:hAnsi="Times New Roman"/>
          <w:sz w:val="24"/>
          <w:szCs w:val="24"/>
          <w:lang w:eastAsia="ru-RU"/>
        </w:rPr>
        <w:t xml:space="preserve"> эта ситуация противоречит закону?</w:t>
      </w:r>
    </w:p>
    <w:p w:rsidR="00891AD3" w:rsidRPr="005D343B" w:rsidRDefault="00891AD3" w:rsidP="005D343B">
      <w:pPr>
        <w:pStyle w:val="a4"/>
        <w:widowControl w:val="0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/>
          <w:sz w:val="24"/>
          <w:szCs w:val="24"/>
          <w:lang w:eastAsia="ru-RU"/>
        </w:rPr>
        <w:t>Почему вы так думаете?</w:t>
      </w:r>
    </w:p>
    <w:p w:rsidR="00891AD3" w:rsidRPr="005D343B" w:rsidRDefault="00891AD3" w:rsidP="005D343B">
      <w:pPr>
        <w:pStyle w:val="a4"/>
        <w:widowControl w:val="0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/>
          <w:sz w:val="24"/>
          <w:szCs w:val="24"/>
          <w:lang w:eastAsia="ru-RU"/>
        </w:rPr>
        <w:t>А вот, что по этому поводу говорит закон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Ситуация 4.</w:t>
      </w: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Студентка техникума Наталья работает </w:t>
      </w: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свободное от учебы время. Ее работодатель заявил, что ей положена сокращенная рабочая неделя, продолжительностью не более12 часов.</w:t>
      </w:r>
    </w:p>
    <w:p w:rsidR="00891AD3" w:rsidRPr="005D343B" w:rsidRDefault="00891AD3" w:rsidP="005D343B">
      <w:pPr>
        <w:pStyle w:val="a4"/>
        <w:widowControl w:val="0"/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/>
          <w:sz w:val="24"/>
          <w:szCs w:val="24"/>
          <w:lang w:eastAsia="ru-RU"/>
        </w:rPr>
        <w:t xml:space="preserve">Как </w:t>
      </w:r>
      <w:proofErr w:type="gramStart"/>
      <w:r w:rsidRPr="005D343B">
        <w:rPr>
          <w:rFonts w:ascii="Times New Roman" w:eastAsia="Times New Roman" w:hAnsi="Times New Roman"/>
          <w:sz w:val="24"/>
          <w:szCs w:val="24"/>
          <w:lang w:eastAsia="ru-RU"/>
        </w:rPr>
        <w:t>по вашему</w:t>
      </w:r>
      <w:proofErr w:type="gramEnd"/>
      <w:r w:rsidRPr="005D343B">
        <w:rPr>
          <w:rFonts w:ascii="Times New Roman" w:eastAsia="Times New Roman" w:hAnsi="Times New Roman"/>
          <w:sz w:val="24"/>
          <w:szCs w:val="24"/>
          <w:lang w:eastAsia="ru-RU"/>
        </w:rPr>
        <w:t xml:space="preserve"> эта ситуация противоречит закону?</w:t>
      </w:r>
    </w:p>
    <w:p w:rsidR="00891AD3" w:rsidRPr="005D343B" w:rsidRDefault="00891AD3" w:rsidP="005D343B">
      <w:pPr>
        <w:pStyle w:val="a4"/>
        <w:widowControl w:val="0"/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/>
          <w:sz w:val="24"/>
          <w:szCs w:val="24"/>
          <w:lang w:eastAsia="ru-RU"/>
        </w:rPr>
        <w:t>Почему вы так думаете?</w:t>
      </w:r>
    </w:p>
    <w:p w:rsidR="00891AD3" w:rsidRPr="005D343B" w:rsidRDefault="00891AD3" w:rsidP="005D343B">
      <w:pPr>
        <w:pStyle w:val="a4"/>
        <w:widowControl w:val="0"/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/>
          <w:sz w:val="24"/>
          <w:szCs w:val="24"/>
          <w:lang w:eastAsia="ru-RU"/>
        </w:rPr>
        <w:t>Обратимся к закону</w:t>
      </w:r>
    </w:p>
    <w:p w:rsidR="00891AD3" w:rsidRPr="005D343B" w:rsidRDefault="00891AD3" w:rsidP="005D343B">
      <w:pPr>
        <w:pStyle w:val="a4"/>
        <w:widowControl w:val="0"/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/>
          <w:sz w:val="24"/>
          <w:szCs w:val="24"/>
          <w:lang w:eastAsia="ru-RU"/>
        </w:rPr>
        <w:t>Давайте рассмотрим еще ряд ситуаций. Связанных с трудовыми отношениями проанализируем и исправим ошибки.</w:t>
      </w:r>
    </w:p>
    <w:p w:rsidR="00891AD3" w:rsidRPr="005D343B" w:rsidRDefault="00891AD3" w:rsidP="005D343B">
      <w:pPr>
        <w:pStyle w:val="a4"/>
        <w:widowControl w:val="0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/>
          <w:sz w:val="24"/>
          <w:szCs w:val="24"/>
          <w:lang w:eastAsia="ru-RU"/>
        </w:rPr>
        <w:t>Дайте, пожалуйста, правовую оценку данной ситуации. Эта ситуация противоречит закону?</w:t>
      </w:r>
    </w:p>
    <w:p w:rsidR="00891AD3" w:rsidRPr="005D343B" w:rsidRDefault="00891AD3" w:rsidP="005D343B">
      <w:pPr>
        <w:pStyle w:val="a4"/>
        <w:widowControl w:val="0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/>
          <w:sz w:val="24"/>
          <w:szCs w:val="24"/>
          <w:lang w:eastAsia="ru-RU"/>
        </w:rPr>
        <w:t>Почему вы так думаете?</w:t>
      </w:r>
    </w:p>
    <w:p w:rsidR="00891AD3" w:rsidRPr="005D343B" w:rsidRDefault="00891AD3" w:rsidP="005D343B">
      <w:pPr>
        <w:pStyle w:val="a4"/>
        <w:widowControl w:val="0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/>
          <w:sz w:val="24"/>
          <w:szCs w:val="24"/>
          <w:lang w:eastAsia="ru-RU"/>
        </w:rPr>
        <w:t>А вот, что по этому поводу говорит закон)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мы рассмотрели </w:t>
      </w:r>
      <w:proofErr w:type="gramStart"/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ситуации</w:t>
      </w:r>
      <w:proofErr w:type="gramEnd"/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связанные с трудовыми отношениями. В подобной ситуации может оказаться каждый из вас.</w:t>
      </w:r>
    </w:p>
    <w:p w:rsidR="00891AD3" w:rsidRPr="005D343B" w:rsidRDefault="00891AD3" w:rsidP="005D343B">
      <w:pPr>
        <w:pStyle w:val="a4"/>
        <w:widowControl w:val="0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/>
          <w:sz w:val="24"/>
          <w:szCs w:val="24"/>
          <w:lang w:eastAsia="ru-RU"/>
        </w:rPr>
        <w:t>Что бы вы посоветовали себе и своим друзьям чтобы достойно выйти из неё?</w:t>
      </w:r>
    </w:p>
    <w:p w:rsidR="00891AD3" w:rsidRPr="005D343B" w:rsidRDefault="00891AD3" w:rsidP="005D343B">
      <w:pPr>
        <w:pStyle w:val="a4"/>
        <w:widowControl w:val="0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/>
          <w:sz w:val="24"/>
          <w:szCs w:val="24"/>
          <w:lang w:eastAsia="ru-RU"/>
        </w:rPr>
        <w:t>Сформулируйте главное правило разрешения трудовых конфликтов.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Найди нарушение и объясни.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После окончания школы Валерий Тарасов долго искал работу и был очень рад, когда его приняли на бензоколонку </w:t>
      </w: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качестве заправщика автомашин. Но радость была недолгой: владельцу бензоколонки было указано на нарушение законодательства о труде.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Торговая палатка недалеко от дома, в котором проживали подростки, учащиеся ПТУ Халилов и Шаров, специализировалась на продаже овощей, фруктов. С согласия подростков их привлекали для разгрузки арбузов, когда постоянные работники не справлялись своими силами. Труд ребят оплачивался сдельно. Кроме того, подросткам поручалась ночная охрана арбузов, находившихся в пристроенном к палатке помещении. Участковый сообщил в инспекцию труда, что подростков используют на работах, запрещенных законодательством.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Водителя трамвая за мелкое хулиганство, допущенное после рабочего дня на улице города, народный суд арестовал на 15 суток. После отбывания наказания он пришел на работу и узнал, что его уволили за прогул.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По результатам года 9 «Б» класс занял первое место по школе. Директор решил поощрить классного руководителя 9 «Б» и в качестве поощрения увеличил ему продолжительность отпуска на полмесяца. Законно ли?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В связи с экономическим кризисом и резким падением объема продаж директор </w:t>
      </w: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магазина издал новый корпоративный акт «О предоставлении отпусков работникам магазина», согласно которому все очередные оплачиваемые отпуска отменялись, а могли предоставляться отпуска за свой счет. Можно ли данный нормативный акт признать законным?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>3.6. Буфетчица школы Баженова по дороге на работу попала в «пробку»: милиция перекрыла дорогу из-за аварии. Более того, работники милиции привлекли ее в качестве понятой. Директор школы уволил Баженову за прогул, объяснив, что она, прежде чем соглашаться давать показания, должна была тщательно взвесить все «за» (помощь милиции в расследовании причин аварии) и «против» (голодными на весь день остались несколько сотен учеников школы). Законно ли поступил директор школы?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Подведение итогов. Рефлексия.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Сформулируйте главное правило разрешения трудовых конфликтов.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Оцените пользу круглого стола.</w:t>
      </w:r>
    </w:p>
    <w:p w:rsidR="00891AD3" w:rsidRPr="005D343B" w:rsidRDefault="00891AD3" w:rsidP="005D343B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Охарактеризуйте уровень взаимодействия членов команды.</w:t>
      </w:r>
    </w:p>
    <w:p w:rsidR="00891AD3" w:rsidRDefault="00891AD3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5D343B" w:rsidRPr="005D343B" w:rsidRDefault="005D343B" w:rsidP="005D343B">
      <w:pPr>
        <w:pStyle w:val="a3"/>
        <w:shd w:val="clear" w:color="auto" w:fill="FFFFFF"/>
        <w:spacing w:after="0"/>
        <w:jc w:val="center"/>
        <w:rPr>
          <w:b/>
        </w:rPr>
      </w:pPr>
    </w:p>
    <w:p w:rsidR="00B77185" w:rsidRPr="005D343B" w:rsidRDefault="00B77185" w:rsidP="005D343B">
      <w:pPr>
        <w:pStyle w:val="a3"/>
        <w:shd w:val="clear" w:color="auto" w:fill="FFFFFF"/>
        <w:spacing w:after="0"/>
        <w:jc w:val="center"/>
        <w:rPr>
          <w:b/>
        </w:rPr>
      </w:pPr>
      <w:r w:rsidRPr="005D343B">
        <w:rPr>
          <w:b/>
        </w:rPr>
        <w:t>Сценарий</w:t>
      </w:r>
    </w:p>
    <w:p w:rsidR="00021FAC" w:rsidRPr="005D343B" w:rsidRDefault="00B77185" w:rsidP="005D343B">
      <w:pPr>
        <w:pStyle w:val="a3"/>
        <w:shd w:val="clear" w:color="auto" w:fill="FFFFFF"/>
        <w:spacing w:after="0"/>
        <w:jc w:val="center"/>
        <w:rPr>
          <w:b/>
        </w:rPr>
      </w:pPr>
      <w:r w:rsidRPr="005D343B">
        <w:rPr>
          <w:b/>
        </w:rPr>
        <w:t>проведения в</w:t>
      </w:r>
      <w:r w:rsidR="00891AD3" w:rsidRPr="005D343B">
        <w:rPr>
          <w:b/>
        </w:rPr>
        <w:t>идеоконференции для обучающихся-волонтеров</w:t>
      </w:r>
    </w:p>
    <w:p w:rsidR="00B77185" w:rsidRPr="005D343B" w:rsidRDefault="00891AD3" w:rsidP="005D343B">
      <w:pPr>
        <w:pStyle w:val="a3"/>
        <w:shd w:val="clear" w:color="auto" w:fill="FFFFFF"/>
        <w:spacing w:after="0"/>
        <w:jc w:val="center"/>
        <w:rPr>
          <w:b/>
        </w:rPr>
      </w:pPr>
      <w:r w:rsidRPr="005D343B">
        <w:rPr>
          <w:b/>
        </w:rPr>
        <w:t>9</w:t>
      </w:r>
      <w:r w:rsidR="00894BA2" w:rsidRPr="005D343B">
        <w:rPr>
          <w:b/>
        </w:rPr>
        <w:t xml:space="preserve">-11 классов </w:t>
      </w:r>
      <w:r w:rsidR="00072D53" w:rsidRPr="005D343B">
        <w:rPr>
          <w:rFonts w:eastAsia="Times New Roman"/>
          <w:b/>
          <w:lang w:eastAsia="ru-RU"/>
        </w:rPr>
        <w:t>«Правовая основа защиты детей. Мир твоих прав»</w:t>
      </w:r>
    </w:p>
    <w:p w:rsidR="00021FAC" w:rsidRPr="005D343B" w:rsidRDefault="00021FAC" w:rsidP="005D343B">
      <w:pPr>
        <w:pStyle w:val="a3"/>
        <w:shd w:val="clear" w:color="auto" w:fill="FFFFFF"/>
        <w:spacing w:after="0"/>
        <w:jc w:val="right"/>
      </w:pPr>
    </w:p>
    <w:p w:rsidR="00B77185" w:rsidRPr="005D343B" w:rsidRDefault="00072D53" w:rsidP="005D343B">
      <w:pPr>
        <w:pStyle w:val="a3"/>
        <w:shd w:val="clear" w:color="auto" w:fill="FFFFFF"/>
        <w:spacing w:after="0"/>
        <w:jc w:val="right"/>
      </w:pPr>
      <w:r w:rsidRPr="005D343B">
        <w:rPr>
          <w:rFonts w:eastAsia="Times New Roman"/>
          <w:lang w:eastAsia="ru-RU"/>
        </w:rPr>
        <w:t>20.11.2017</w:t>
      </w:r>
    </w:p>
    <w:p w:rsidR="00B77185" w:rsidRPr="005D343B" w:rsidRDefault="00B77185" w:rsidP="005D343B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bookmarkStart w:id="1" w:name="_Toc400542864"/>
      <w:bookmarkEnd w:id="1"/>
      <w:r w:rsidRPr="005D343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Разработали и провели:</w:t>
      </w:r>
    </w:p>
    <w:p w:rsidR="00B77185" w:rsidRPr="005D343B" w:rsidRDefault="00B77185" w:rsidP="005D343B">
      <w:pPr>
        <w:pStyle w:val="a4"/>
        <w:numPr>
          <w:ilvl w:val="0"/>
          <w:numId w:val="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Ходакова Оксана Анатольевна, </w:t>
      </w:r>
      <w:r w:rsidR="00894BA2"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методист ГАУ ДПО СОИРО,</w:t>
      </w: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894BA2" w:rsidRPr="005D343B">
        <w:rPr>
          <w:rFonts w:ascii="Times New Roman" w:hAnsi="Times New Roman" w:cs="Times New Roman"/>
          <w:sz w:val="24"/>
          <w:szCs w:val="24"/>
        </w:rPr>
        <w:t xml:space="preserve">руководитель районной инновационной площадки «Школа правовых знаний как средство формирования социально-правовой компетенции личности» </w:t>
      </w:r>
    </w:p>
    <w:p w:rsidR="00072D53" w:rsidRPr="005D343B" w:rsidRDefault="00072D53" w:rsidP="005D343B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after="0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Старовойиов</w:t>
      </w:r>
      <w:proofErr w:type="spellEnd"/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Евгений Викторович, учитель истории и обществознания МБОУ Дорогобужская СОШ №1</w:t>
      </w:r>
    </w:p>
    <w:p w:rsidR="00B77185" w:rsidRPr="005D343B" w:rsidRDefault="00B77185" w:rsidP="005D343B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after="0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Старовойтова Елена </w:t>
      </w:r>
      <w:proofErr w:type="gramStart"/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Викторовна, </w:t>
      </w:r>
      <w:r w:rsidR="00894BA2"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учитель</w:t>
      </w:r>
      <w:proofErr w:type="gramEnd"/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истории и обществознания МБОУ Усвятская СОШ</w:t>
      </w:r>
    </w:p>
    <w:p w:rsidR="00021FAC" w:rsidRPr="005D343B" w:rsidRDefault="00021FAC" w:rsidP="005D343B">
      <w:pPr>
        <w:pStyle w:val="a4"/>
        <w:shd w:val="clear" w:color="auto" w:fill="FFFFFF"/>
        <w:tabs>
          <w:tab w:val="left" w:pos="851"/>
        </w:tabs>
        <w:spacing w:after="0"/>
        <w:ind w:left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94BA2" w:rsidRPr="005D343B" w:rsidRDefault="00894BA2" w:rsidP="005D343B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Техническая поддержка:</w:t>
      </w: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894BA2" w:rsidRPr="005D343B" w:rsidRDefault="00894BA2" w:rsidP="005D343B">
      <w:pPr>
        <w:pStyle w:val="a4"/>
        <w:numPr>
          <w:ilvl w:val="0"/>
          <w:numId w:val="4"/>
        </w:num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Степанов Александр Ильич, методист ГАУ ДПО СОИРО</w:t>
      </w:r>
      <w:r w:rsidRPr="005D343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:rsidR="00894BA2" w:rsidRPr="005D343B" w:rsidRDefault="00894BA2" w:rsidP="005D343B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0C0039" w:rsidRPr="005D343B" w:rsidRDefault="00894BA2" w:rsidP="000C003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ab/>
      </w:r>
      <w:r w:rsidR="000C0039"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Одной из основных задач </w:t>
      </w:r>
      <w:r w:rsidR="000C0039" w:rsidRPr="005D343B">
        <w:rPr>
          <w:rFonts w:ascii="Times New Roman" w:hAnsi="Times New Roman" w:cs="Times New Roman"/>
          <w:sz w:val="24"/>
          <w:szCs w:val="24"/>
        </w:rPr>
        <w:t xml:space="preserve">инновационной </w:t>
      </w:r>
      <w:proofErr w:type="gramStart"/>
      <w:r w:rsidR="000C0039" w:rsidRPr="005D343B">
        <w:rPr>
          <w:rFonts w:ascii="Times New Roman" w:hAnsi="Times New Roman" w:cs="Times New Roman"/>
          <w:sz w:val="24"/>
          <w:szCs w:val="24"/>
        </w:rPr>
        <w:t xml:space="preserve">площадки  </w:t>
      </w:r>
      <w:r w:rsidR="000C0039"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</w:t>
      </w:r>
      <w:proofErr w:type="gramEnd"/>
      <w:r w:rsidR="000C0039"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повышение правовой культуры участников образовательных отношений, проведение просветительской деятельности в данном направлении. Немаловажной является работа по подготовке школьников волонтеров для их дальнейшей работы со школьниками по правовой тематике.</w:t>
      </w:r>
    </w:p>
    <w:p w:rsidR="00894BA2" w:rsidRPr="005D343B" w:rsidRDefault="00894BA2" w:rsidP="000C0039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B77185" w:rsidRPr="005D343B" w:rsidRDefault="00B77185" w:rsidP="005D343B">
      <w:pPr>
        <w:shd w:val="clear" w:color="auto" w:fill="FFFFFF"/>
        <w:spacing w:after="0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</w:t>
      </w:r>
      <w:r w:rsidR="00894BA2" w:rsidRPr="005D34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мероприятия</w:t>
      </w:r>
      <w:r w:rsidRPr="005D34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обобщить знания по теме «Трудовое право»</w:t>
      </w:r>
    </w:p>
    <w:p w:rsidR="00B77185" w:rsidRPr="005D343B" w:rsidRDefault="00B77185" w:rsidP="005D343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Задачи:</w:t>
      </w:r>
    </w:p>
    <w:p w:rsidR="00B77185" w:rsidRPr="005D343B" w:rsidRDefault="00B77185" w:rsidP="005D343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уточнить смысл основных терминов и понятий по теме «трудовое право»;</w:t>
      </w:r>
    </w:p>
    <w:p w:rsidR="00B77185" w:rsidRPr="005D343B" w:rsidRDefault="00B77185" w:rsidP="005D343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выработать у учащихся поведенческие навыки, необходимые для установления трудовых отношений;</w:t>
      </w:r>
    </w:p>
    <w:p w:rsidR="00B77185" w:rsidRPr="005D343B" w:rsidRDefault="00B77185" w:rsidP="005D343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развить правовую</w:t>
      </w:r>
      <w:r w:rsidR="005D343B"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грамотность учащихся, </w:t>
      </w:r>
      <w:r w:rsidR="005D343B" w:rsidRPr="005D343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их для самостоятельной волонтерской деятельности по правовой тематике.</w:t>
      </w:r>
    </w:p>
    <w:p w:rsidR="00D10CCC" w:rsidRPr="005D343B" w:rsidRDefault="00D10CCC" w:rsidP="005D343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77185" w:rsidRPr="005D343B" w:rsidRDefault="00B77185" w:rsidP="005D343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Ход </w:t>
      </w:r>
      <w:r w:rsidR="00894BA2" w:rsidRPr="005D34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мероприятия:</w:t>
      </w:r>
    </w:p>
    <w:p w:rsidR="00894BA2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Вступительное слово учителя:</w:t>
      </w:r>
      <w:r w:rsidR="00894BA2" w:rsidRPr="005D343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приглашаю вас поучаствовать в работе </w:t>
      </w:r>
      <w:r w:rsidR="00894BA2"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видеоконференции. Эта форма работы предполагает, что каждый из вас будет открыто высказывать свою точку зрения, участвовать в обсуждении, если надо спорить и аргументированно доказывать свою точку зрения. </w:t>
      </w:r>
    </w:p>
    <w:p w:rsidR="00B77185" w:rsidRPr="005D343B" w:rsidRDefault="00894BA2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сегодняшней встречи -</w:t>
      </w:r>
      <w:r w:rsidR="00B77185"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«Трудовое право». Давайте вспомним некоторую информацию по этой теме.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Что такое право?</w:t>
      </w: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совокупность обязательных к исполнению правил (норм), установленных государством.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Для чего нужно право?</w:t>
      </w: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Право служит универсальным регулятором общественных отношений.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Итак, право – это система норм, которые регулируют все стороны жизни людей. Мы будем говорить об одной отрасли права, которая регулирует трудовые отношения, - это трудовое право.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предлагаю вам посмотреть ролик из сказки «Морозко»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Кто контролировал труд </w:t>
      </w:r>
      <w:r w:rsidRPr="005D34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падчерицы?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5D34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Pr="005D34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Можно ли считать, что труд падчерицы подвергался правовой регламентации?</w:t>
      </w:r>
      <w:r w:rsidR="00894BA2" w:rsidRPr="005D34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</w:t>
      </w:r>
      <w:r w:rsidRPr="005D34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очему?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lastRenderedPageBreak/>
        <w:t>(Их отношения по поводу труда не регламентировались нормами права, соответственно они не являются правоотношениями)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пример того, что не любые отношения, связанные </w:t>
      </w: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трудом, регламентируются законом.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предлагаю вам следующее задание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 задание. </w:t>
      </w:r>
      <w:r w:rsidR="00072D53" w:rsidRPr="005D34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 примеров видов деятельности, связанных </w:t>
      </w: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с трудом, выберите те отношения, которые регулируются трудовым правом и могут быть отнесены к категориям правовых:</w:t>
      </w:r>
    </w:p>
    <w:p w:rsidR="00B77185" w:rsidRPr="005D343B" w:rsidRDefault="00B77185" w:rsidP="005D343B">
      <w:pPr>
        <w:numPr>
          <w:ilvl w:val="0"/>
          <w:numId w:val="1"/>
        </w:num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Мария делает ремонт в своей квартире целый месяц.</w:t>
      </w:r>
    </w:p>
    <w:p w:rsidR="00B77185" w:rsidRPr="005D343B" w:rsidRDefault="00B77185" w:rsidP="005D343B">
      <w:pPr>
        <w:shd w:val="clear" w:color="auto" w:fill="FFFFFF"/>
        <w:spacing w:after="0"/>
        <w:ind w:left="922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Труд Марии регламентируется нормами права?</w:t>
      </w:r>
    </w:p>
    <w:p w:rsidR="00B77185" w:rsidRPr="005D343B" w:rsidRDefault="00B77185" w:rsidP="005D343B">
      <w:pPr>
        <w:shd w:val="clear" w:color="auto" w:fill="FFFFFF"/>
        <w:spacing w:after="0"/>
        <w:ind w:left="922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Почему вы так думаете?</w:t>
      </w:r>
    </w:p>
    <w:p w:rsidR="00B77185" w:rsidRPr="005D343B" w:rsidRDefault="00B77185" w:rsidP="005D343B">
      <w:pPr>
        <w:shd w:val="clear" w:color="auto" w:fill="FFFFFF"/>
        <w:spacing w:after="0"/>
        <w:ind w:left="922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(Т. к, Мария работает </w:t>
      </w:r>
      <w:proofErr w:type="gramStart"/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своей квартире</w:t>
      </w:r>
      <w:proofErr w:type="gramEnd"/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она определяет объем и сроки выполнения данной работы)</w:t>
      </w:r>
    </w:p>
    <w:p w:rsidR="00B77185" w:rsidRPr="005D343B" w:rsidRDefault="00B77185" w:rsidP="005D343B">
      <w:pPr>
        <w:numPr>
          <w:ilvl w:val="0"/>
          <w:numId w:val="2"/>
        </w:num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Олег по договору подряда за пять дней красил дачу гражданина Иванова, не покладая рук.</w:t>
      </w:r>
    </w:p>
    <w:p w:rsidR="00B77185" w:rsidRPr="005D343B" w:rsidRDefault="00B77185" w:rsidP="005D343B">
      <w:pPr>
        <w:shd w:val="clear" w:color="auto" w:fill="FFFFFF"/>
        <w:spacing w:after="0"/>
        <w:ind w:left="922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Это правовые отношения?</w:t>
      </w:r>
    </w:p>
    <w:p w:rsidR="00B77185" w:rsidRPr="005D343B" w:rsidRDefault="00B77185" w:rsidP="005D343B">
      <w:pPr>
        <w:shd w:val="clear" w:color="auto" w:fill="FFFFFF"/>
        <w:spacing w:after="0"/>
        <w:ind w:left="922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-Почему это правовые отношения?</w:t>
      </w:r>
    </w:p>
    <w:p w:rsidR="00B77185" w:rsidRPr="005D343B" w:rsidRDefault="00B77185" w:rsidP="005D343B">
      <w:pPr>
        <w:shd w:val="clear" w:color="auto" w:fill="FFFFFF"/>
        <w:spacing w:after="0"/>
        <w:ind w:left="922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(Потому что был заключен договор, официальный документ, и в нем указан конкретный срок выполнения данной работы)</w:t>
      </w:r>
    </w:p>
    <w:p w:rsidR="00B77185" w:rsidRPr="005D343B" w:rsidRDefault="00B77185" w:rsidP="005D343B">
      <w:pPr>
        <w:numPr>
          <w:ilvl w:val="0"/>
          <w:numId w:val="3"/>
        </w:num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Николай ухаживает за домашними животными.</w:t>
      </w:r>
    </w:p>
    <w:p w:rsidR="00B77185" w:rsidRPr="005D343B" w:rsidRDefault="00B77185" w:rsidP="005D343B">
      <w:pPr>
        <w:shd w:val="clear" w:color="auto" w:fill="FFFFFF"/>
        <w:spacing w:after="0"/>
        <w:ind w:left="922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Труд Николая регламентируется нормами права?</w:t>
      </w:r>
    </w:p>
    <w:p w:rsidR="00B77185" w:rsidRPr="005D343B" w:rsidRDefault="00B77185" w:rsidP="005D343B">
      <w:pPr>
        <w:shd w:val="clear" w:color="auto" w:fill="FFFFFF"/>
        <w:spacing w:after="0"/>
        <w:ind w:left="922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Почему вы так думаете?</w:t>
      </w:r>
    </w:p>
    <w:p w:rsidR="00B77185" w:rsidRPr="005D343B" w:rsidRDefault="00B77185" w:rsidP="005D343B">
      <w:pPr>
        <w:shd w:val="clear" w:color="auto" w:fill="FFFFFF"/>
        <w:spacing w:after="0"/>
        <w:ind w:left="922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(Т. к, нет договора, он ухаживает за ними по своему желанию)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Марина работает на заводе, сутки через двое.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 задание.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-</w:t>
      </w: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Какой документ регулирует правовые отношения?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Трудовой кодекс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Какой документ регулирует отношения конкретного работника с конкретным работодателем?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Трудовой договор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Ребята, </w:t>
      </w:r>
      <w:r w:rsidR="00894BA2"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вот</w:t>
      </w: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несколько ситуационных задач, </w:t>
      </w:r>
      <w:proofErr w:type="gramStart"/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</w:t>
      </w:r>
      <w:proofErr w:type="gramEnd"/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объединившись по 3 человека обсудите их, а затем дадите правовую оценку данной ситуации.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Ситуация 1.</w:t>
      </w: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работу устраивается 15-летний гражданин. Работодатель и он договариваются о том, что это будет тяжелый труд по подъему тяжестей в ночное время, но за очень большие деньги.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Как </w:t>
      </w:r>
      <w:proofErr w:type="gramStart"/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 вашему</w:t>
      </w:r>
      <w:proofErr w:type="gramEnd"/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эта ситуация противоречит закону?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Почему вы так думаете?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 вот, что по этому поводу говорит закон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Ситуация 2. </w:t>
      </w: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приеме на работу работодатель потребовал от Марии характеристику с последнего места работы или из школы.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Как </w:t>
      </w:r>
      <w:proofErr w:type="gramStart"/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 вашему</w:t>
      </w:r>
      <w:proofErr w:type="gramEnd"/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эта ситуация противоречит закону?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Почему вы так думаете?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Обратимся к закону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Ситуация 3.</w:t>
      </w: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 приеме на работу Владимира (18 лет) работодатель установил ему испытательный срок в 4 недели.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Как </w:t>
      </w:r>
      <w:proofErr w:type="gramStart"/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 вашему</w:t>
      </w:r>
      <w:proofErr w:type="gramEnd"/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эта ситуация противоречит закону?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Почему вы так думаете?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 вот, что по этому поводу говорит закон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Ситуация</w:t>
      </w:r>
      <w:r w:rsidR="00984974" w:rsidRPr="005D34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5D34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4.</w:t>
      </w: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Студентка техникума Наталья </w:t>
      </w:r>
      <w:proofErr w:type="gramStart"/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работает </w:t>
      </w:r>
      <w:r w:rsidR="00984974"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свободное от учебы время. Ее работодатель заявил, что ей положена сокращенная рабочая неделя, продолжительностью не более</w:t>
      </w:r>
      <w:r w:rsidR="00984974"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 часов.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Как </w:t>
      </w:r>
      <w:proofErr w:type="gramStart"/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 вашему</w:t>
      </w:r>
      <w:proofErr w:type="gramEnd"/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эта ситуация противоречит закону?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Почему вы так думаете?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Обратимся к закону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Давайт</w:t>
      </w:r>
      <w:r w:rsidR="00894BA2"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рассмотрим еще ряд ситуаций, с</w:t>
      </w: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вязанных с трудовыми отношениями проанализируем и исправим ошибки.</w:t>
      </w:r>
      <w:r w:rsidR="00894BA2"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Смотрим ролики, выслушиваем мнения</w:t>
      </w:r>
    </w:p>
    <w:p w:rsidR="00B77185" w:rsidRPr="005D343B" w:rsidRDefault="00894BA2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Дайте, </w:t>
      </w:r>
      <w:r w:rsidR="00B77185"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пожалуйста</w:t>
      </w: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B77185"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правовую оценку данной ситуации. Эта ситуация противоречит закону?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Почему вы так думаете?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Сегодня мы рассмотрели </w:t>
      </w:r>
      <w:proofErr w:type="gramStart"/>
      <w:r w:rsidRPr="005D34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некоторые ситуации</w:t>
      </w:r>
      <w:proofErr w:type="gramEnd"/>
      <w:r w:rsidRPr="005D34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связанные с трудовыми отношениями. В подобной ситуации может оказаться каждый из вас.</w:t>
      </w:r>
    </w:p>
    <w:p w:rsidR="00B77185" w:rsidRPr="005D343B" w:rsidRDefault="00B77185" w:rsidP="005D343B">
      <w:pPr>
        <w:pStyle w:val="a4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Что бы вы посоветовали себе и своим друзьям чтобы достойно выйти из неё?</w:t>
      </w:r>
    </w:p>
    <w:p w:rsidR="00B77185" w:rsidRPr="005D343B" w:rsidRDefault="00B77185" w:rsidP="005D343B">
      <w:pPr>
        <w:pStyle w:val="a4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Сформулируйте главное правило разрешения трудовых конфликтов.</w:t>
      </w:r>
    </w:p>
    <w:p w:rsidR="00B77185" w:rsidRPr="005D343B" w:rsidRDefault="00B77185" w:rsidP="005D343B">
      <w:pPr>
        <w:pStyle w:val="a4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Оцените пользу </w:t>
      </w:r>
      <w:r w:rsidR="00A21D23"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сегодняшнего мероприятия</w:t>
      </w: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77185" w:rsidRPr="005D343B" w:rsidRDefault="00B77185" w:rsidP="005D343B">
      <w:pPr>
        <w:pStyle w:val="a4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Охарактеризуйте уровень взаимодействия </w:t>
      </w:r>
      <w:r w:rsidR="00984974"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</w:t>
      </w:r>
      <w:r w:rsidRPr="005D3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77185" w:rsidRPr="005D343B" w:rsidRDefault="00B77185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D23" w:rsidRPr="005D343B" w:rsidRDefault="00A21D23" w:rsidP="005D343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D23" w:rsidRPr="005D343B" w:rsidRDefault="00A21D23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FAC" w:rsidRPr="005D343B" w:rsidRDefault="00021FAC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FAC" w:rsidRPr="005D343B" w:rsidRDefault="00021FAC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FAC" w:rsidRPr="005D343B" w:rsidRDefault="00021FAC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FAC" w:rsidRPr="005D343B" w:rsidRDefault="00021FAC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FAC" w:rsidRPr="005D343B" w:rsidRDefault="00021FAC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FAC" w:rsidRPr="005D343B" w:rsidRDefault="00021FAC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FAC" w:rsidRPr="005D343B" w:rsidRDefault="00021FAC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FAC" w:rsidRPr="005D343B" w:rsidRDefault="00021FAC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FAC" w:rsidRPr="005D343B" w:rsidRDefault="00021FAC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FAC" w:rsidRPr="005D343B" w:rsidRDefault="00021FAC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FAC" w:rsidRPr="005D343B" w:rsidRDefault="00021FAC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FAC" w:rsidRPr="005D343B" w:rsidRDefault="00021FAC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FAC" w:rsidRPr="005D343B" w:rsidRDefault="00021FAC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FAC" w:rsidRPr="005D343B" w:rsidRDefault="00021FAC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FAC" w:rsidRPr="005D343B" w:rsidRDefault="00021FAC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FAC" w:rsidRPr="005D343B" w:rsidRDefault="00021FAC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FAC" w:rsidRPr="005D343B" w:rsidRDefault="00021FAC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FAC" w:rsidRPr="005D343B" w:rsidRDefault="00021FAC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FAC" w:rsidRPr="005D343B" w:rsidRDefault="00021FAC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FAC" w:rsidRPr="005D343B" w:rsidRDefault="00021FAC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FAC" w:rsidRPr="005D343B" w:rsidRDefault="00021FAC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FAC" w:rsidRPr="005D343B" w:rsidRDefault="00021FAC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FAC" w:rsidRPr="005D343B" w:rsidRDefault="00021FAC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FAC" w:rsidRPr="005D343B" w:rsidRDefault="00021FAC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D23" w:rsidRPr="005D343B" w:rsidRDefault="00A21D23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D23" w:rsidRPr="005D343B" w:rsidRDefault="00A21D23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D23" w:rsidRPr="005D343B" w:rsidRDefault="00A21D23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D23" w:rsidRPr="005D343B" w:rsidRDefault="00A21D23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D23" w:rsidRPr="005D343B" w:rsidRDefault="00A21D23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D23" w:rsidRPr="005D343B" w:rsidRDefault="00A21D23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D23" w:rsidRPr="005D343B" w:rsidRDefault="00A21D23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D23" w:rsidRPr="005D343B" w:rsidRDefault="00A21D23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D23" w:rsidRPr="005D343B" w:rsidRDefault="00A21D23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D23" w:rsidRPr="005D343B" w:rsidRDefault="00A21D23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77185" w:rsidRPr="005D343B" w:rsidRDefault="00B77185" w:rsidP="005D34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E630D" w:rsidRPr="005D343B" w:rsidRDefault="00EE630D" w:rsidP="005D343B">
      <w:pPr>
        <w:tabs>
          <w:tab w:val="left" w:pos="1828"/>
        </w:tabs>
        <w:spacing w:after="0"/>
        <w:rPr>
          <w:color w:val="333333"/>
          <w:sz w:val="24"/>
          <w:szCs w:val="24"/>
          <w:shd w:val="clear" w:color="auto" w:fill="FFFFFF"/>
        </w:rPr>
      </w:pPr>
    </w:p>
    <w:p w:rsidR="00EE630D" w:rsidRPr="005D343B" w:rsidRDefault="00EE630D" w:rsidP="005D343B">
      <w:pPr>
        <w:tabs>
          <w:tab w:val="left" w:pos="1828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43B">
        <w:rPr>
          <w:rFonts w:ascii="Times New Roman" w:hAnsi="Times New Roman" w:cs="Times New Roman"/>
          <w:b/>
          <w:sz w:val="24"/>
          <w:szCs w:val="24"/>
        </w:rPr>
        <w:t>Методические рекомендации</w:t>
      </w:r>
    </w:p>
    <w:p w:rsidR="00EE630D" w:rsidRPr="005D343B" w:rsidRDefault="00EE630D" w:rsidP="005D343B">
      <w:pPr>
        <w:tabs>
          <w:tab w:val="left" w:pos="1828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43B">
        <w:rPr>
          <w:rFonts w:ascii="Times New Roman" w:hAnsi="Times New Roman" w:cs="Times New Roman"/>
          <w:b/>
          <w:sz w:val="24"/>
          <w:szCs w:val="24"/>
        </w:rPr>
        <w:t xml:space="preserve">(по итогам проведения </w:t>
      </w:r>
      <w:proofErr w:type="gramStart"/>
      <w:r w:rsidRPr="005D343B">
        <w:rPr>
          <w:rFonts w:ascii="Times New Roman" w:hAnsi="Times New Roman" w:cs="Times New Roman"/>
          <w:b/>
          <w:sz w:val="24"/>
          <w:szCs w:val="24"/>
        </w:rPr>
        <w:t>районной  видеоконференции</w:t>
      </w:r>
      <w:proofErr w:type="gramEnd"/>
      <w:r w:rsidRPr="005D34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E630D" w:rsidRPr="005D343B" w:rsidRDefault="00EE630D" w:rsidP="005D343B">
      <w:pPr>
        <w:tabs>
          <w:tab w:val="left" w:pos="1828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43B">
        <w:rPr>
          <w:rFonts w:ascii="Times New Roman" w:hAnsi="Times New Roman" w:cs="Times New Roman"/>
          <w:b/>
          <w:sz w:val="24"/>
          <w:szCs w:val="24"/>
        </w:rPr>
        <w:t>«Правовая основа защиты детей», октябрь 2016)</w:t>
      </w:r>
    </w:p>
    <w:p w:rsidR="00EE630D" w:rsidRPr="005D343B" w:rsidRDefault="00EE630D" w:rsidP="005D343B">
      <w:pPr>
        <w:tabs>
          <w:tab w:val="left" w:pos="1828"/>
        </w:tabs>
        <w:spacing w:after="0"/>
        <w:ind w:firstLine="709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EE630D" w:rsidRPr="005D343B" w:rsidRDefault="00EE630D" w:rsidP="005D343B">
      <w:pPr>
        <w:tabs>
          <w:tab w:val="left" w:pos="1828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D34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Проблема защиты прав подрастающего поколения имеет много граней. В этой сфере, скорее, больше вопросов, чем ответов. Безусловно, каждый родитель хочет, чтобы его ребенок получал образование в соответствии с установленными стандартами и требованиями, чтобы мог реально пользоваться предоставленными правами, чтобы комфортно чувствовал себя в стенах образовательного учреждения. При этом важно помнить, что предоставленные законом права обучающихся, уравновешиваются возложенными обязанностями. Невозможно воспринимать только права и в то же время игнорировать обязанности – именно в таких случаях высоки риски создание такой </w:t>
      </w:r>
      <w:proofErr w:type="gramStart"/>
      <w:r w:rsidRPr="005D343B">
        <w:rPr>
          <w:rFonts w:ascii="Times New Roman" w:hAnsi="Times New Roman" w:cs="Times New Roman"/>
          <w:sz w:val="24"/>
          <w:szCs w:val="24"/>
          <w:shd w:val="clear" w:color="auto" w:fill="FFFFFF"/>
        </w:rPr>
        <w:t>ситуации,  которая</w:t>
      </w:r>
      <w:proofErr w:type="gramEnd"/>
      <w:r w:rsidRPr="005D34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итоге может перерасти в правовой спор.</w:t>
      </w:r>
    </w:p>
    <w:p w:rsidR="00EE630D" w:rsidRPr="005D343B" w:rsidRDefault="00EE630D" w:rsidP="005D343B">
      <w:pPr>
        <w:tabs>
          <w:tab w:val="left" w:pos="1828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D343B">
        <w:rPr>
          <w:rFonts w:ascii="Times New Roman" w:hAnsi="Times New Roman" w:cs="Times New Roman"/>
          <w:sz w:val="24"/>
          <w:szCs w:val="24"/>
          <w:shd w:val="clear" w:color="auto" w:fill="FFFFFF"/>
        </w:rPr>
        <w:t>Перечень нормативно-правовых актов в сфере образования очень обширный, существует огромный блок подзаконных нормативных актов, различных СанПинов и стандартов.</w:t>
      </w:r>
    </w:p>
    <w:p w:rsidR="00EE630D" w:rsidRPr="005D343B" w:rsidRDefault="00EE630D" w:rsidP="005D343B">
      <w:pPr>
        <w:tabs>
          <w:tab w:val="left" w:pos="1828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D34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Есть ли права у учащихся? Конечно же, есть, но зачастую их просто не знают. И забывают, что право – только возможность, которой можно или воспользоваться, или оставить все как есть. Закон «Об образовании в </w:t>
      </w:r>
      <w:proofErr w:type="gramStart"/>
      <w:r w:rsidRPr="005D343B">
        <w:rPr>
          <w:rFonts w:ascii="Times New Roman" w:hAnsi="Times New Roman" w:cs="Times New Roman"/>
          <w:sz w:val="24"/>
          <w:szCs w:val="24"/>
          <w:shd w:val="clear" w:color="auto" w:fill="FFFFFF"/>
        </w:rPr>
        <w:t>РФ»  предоставляет</w:t>
      </w:r>
      <w:proofErr w:type="gramEnd"/>
      <w:r w:rsidRPr="005D34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обучающимся очень широкий круг прав, V глава так и называется «Социальные гарантии реализации прав граждан на образование, при этом права и обязанности обучающихся определяются также Уставом образовательного учреждения и иными локальными актами. </w:t>
      </w:r>
    </w:p>
    <w:p w:rsidR="00EE630D" w:rsidRPr="005D343B" w:rsidRDefault="00EE630D" w:rsidP="005D343B">
      <w:pPr>
        <w:tabs>
          <w:tab w:val="left" w:pos="1828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E630D" w:rsidRPr="005D343B" w:rsidRDefault="00EE630D" w:rsidP="005D343B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343B">
        <w:rPr>
          <w:rFonts w:ascii="Times New Roman" w:hAnsi="Times New Roman" w:cs="Times New Roman"/>
          <w:sz w:val="24"/>
          <w:szCs w:val="24"/>
          <w:shd w:val="clear" w:color="auto" w:fill="FFFFFF"/>
        </w:rPr>
        <w:t>Источники:</w:t>
      </w:r>
      <w:r w:rsidRPr="005D343B">
        <w:rPr>
          <w:rFonts w:ascii="Times New Roman" w:hAnsi="Times New Roman" w:cs="Times New Roman"/>
          <w:sz w:val="24"/>
          <w:szCs w:val="24"/>
        </w:rPr>
        <w:br/>
      </w:r>
      <w:r w:rsidRPr="005D343B">
        <w:rPr>
          <w:rFonts w:ascii="Times New Roman" w:hAnsi="Times New Roman" w:cs="Times New Roman"/>
          <w:sz w:val="24"/>
          <w:szCs w:val="24"/>
          <w:shd w:val="clear" w:color="auto" w:fill="FFFFFF"/>
        </w:rPr>
        <w:t>Бреднева</w:t>
      </w:r>
      <w:proofErr w:type="gramEnd"/>
      <w:r w:rsidRPr="005D34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В. С. Юридические аспекты защиты прав обучающихся // Молодой ученый. — 2009. — №11. — С. 198-202.</w:t>
      </w:r>
    </w:p>
    <w:sectPr w:rsidR="00EE630D" w:rsidRPr="005D343B" w:rsidSect="00B77185">
      <w:pgSz w:w="11906" w:h="16838"/>
      <w:pgMar w:top="567" w:right="851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33DA9"/>
    <w:multiLevelType w:val="multilevel"/>
    <w:tmpl w:val="72D009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34D7C"/>
    <w:multiLevelType w:val="hybridMultilevel"/>
    <w:tmpl w:val="BA6AE4CE"/>
    <w:lvl w:ilvl="0" w:tplc="B3289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3688F"/>
    <w:multiLevelType w:val="hybridMultilevel"/>
    <w:tmpl w:val="F13C46FC"/>
    <w:lvl w:ilvl="0" w:tplc="B32896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D840C74"/>
    <w:multiLevelType w:val="hybridMultilevel"/>
    <w:tmpl w:val="BC4AFC78"/>
    <w:lvl w:ilvl="0" w:tplc="B32896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3701CFB"/>
    <w:multiLevelType w:val="hybridMultilevel"/>
    <w:tmpl w:val="EF264076"/>
    <w:lvl w:ilvl="0" w:tplc="B32896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EFE5099"/>
    <w:multiLevelType w:val="hybridMultilevel"/>
    <w:tmpl w:val="99B66348"/>
    <w:lvl w:ilvl="0" w:tplc="B32896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39560BE"/>
    <w:multiLevelType w:val="multilevel"/>
    <w:tmpl w:val="52700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8226EC"/>
    <w:multiLevelType w:val="hybridMultilevel"/>
    <w:tmpl w:val="C07015F6"/>
    <w:lvl w:ilvl="0" w:tplc="B32896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85B699B"/>
    <w:multiLevelType w:val="multilevel"/>
    <w:tmpl w:val="5240EA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074BF6"/>
    <w:multiLevelType w:val="hybridMultilevel"/>
    <w:tmpl w:val="CB30904A"/>
    <w:lvl w:ilvl="0" w:tplc="77EC17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8DD0434"/>
    <w:multiLevelType w:val="hybridMultilevel"/>
    <w:tmpl w:val="72EC3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3573F5"/>
    <w:multiLevelType w:val="hybridMultilevel"/>
    <w:tmpl w:val="8CB471BC"/>
    <w:lvl w:ilvl="0" w:tplc="B32896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0"/>
  </w:num>
  <w:num w:numId="5">
    <w:abstractNumId w:val="1"/>
  </w:num>
  <w:num w:numId="6">
    <w:abstractNumId w:val="9"/>
  </w:num>
  <w:num w:numId="7">
    <w:abstractNumId w:val="4"/>
  </w:num>
  <w:num w:numId="8">
    <w:abstractNumId w:val="3"/>
  </w:num>
  <w:num w:numId="9">
    <w:abstractNumId w:val="7"/>
  </w:num>
  <w:num w:numId="10">
    <w:abstractNumId w:val="11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7A9E"/>
    <w:rsid w:val="00021FAC"/>
    <w:rsid w:val="00072D53"/>
    <w:rsid w:val="000C0039"/>
    <w:rsid w:val="002F4B86"/>
    <w:rsid w:val="003E045E"/>
    <w:rsid w:val="005D343B"/>
    <w:rsid w:val="00891AD3"/>
    <w:rsid w:val="00894BA2"/>
    <w:rsid w:val="00984974"/>
    <w:rsid w:val="00A21D23"/>
    <w:rsid w:val="00A27A9E"/>
    <w:rsid w:val="00B77185"/>
    <w:rsid w:val="00D10CCC"/>
    <w:rsid w:val="00EE630D"/>
    <w:rsid w:val="00F02697"/>
    <w:rsid w:val="00FA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37EE3F-451F-489C-83AA-CDE040D7B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45E"/>
  </w:style>
  <w:style w:type="paragraph" w:styleId="1">
    <w:name w:val="heading 1"/>
    <w:basedOn w:val="a"/>
    <w:link w:val="10"/>
    <w:uiPriority w:val="9"/>
    <w:qFormat/>
    <w:rsid w:val="00B771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771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7185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771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7718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B77185"/>
  </w:style>
  <w:style w:type="paragraph" w:customStyle="1" w:styleId="western">
    <w:name w:val="western"/>
    <w:basedOn w:val="a"/>
    <w:rsid w:val="00B77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94BA2"/>
    <w:pPr>
      <w:ind w:left="720"/>
      <w:contextualSpacing/>
    </w:pPr>
  </w:style>
  <w:style w:type="paragraph" w:styleId="a5">
    <w:name w:val="No Spacing"/>
    <w:uiPriority w:val="1"/>
    <w:qFormat/>
    <w:rsid w:val="00891AD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0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2215</Words>
  <Characters>12629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Биология</cp:lastModifiedBy>
  <cp:revision>11</cp:revision>
  <dcterms:created xsi:type="dcterms:W3CDTF">2017-05-12T11:02:00Z</dcterms:created>
  <dcterms:modified xsi:type="dcterms:W3CDTF">2018-02-27T10:40:00Z</dcterms:modified>
</cp:coreProperties>
</file>